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BA" w:rsidRPr="00F249F7" w:rsidRDefault="003D55BA" w:rsidP="003D55BA">
      <w:pPr>
        <w:spacing w:line="500" w:lineRule="exact"/>
        <w:jc w:val="left"/>
        <w:rPr>
          <w:rFonts w:ascii="黑体" w:eastAsia="黑体" w:hAnsi="黑体"/>
          <w:spacing w:val="38"/>
          <w:sz w:val="32"/>
          <w:szCs w:val="32"/>
        </w:rPr>
      </w:pPr>
    </w:p>
    <w:p w:rsidR="003D55BA" w:rsidRPr="00F249F7" w:rsidRDefault="003D55BA" w:rsidP="003D55BA">
      <w:pPr>
        <w:spacing w:line="500" w:lineRule="exact"/>
        <w:jc w:val="left"/>
        <w:rPr>
          <w:rFonts w:ascii="黑体" w:eastAsia="黑体" w:hAnsi="黑体"/>
          <w:spacing w:val="38"/>
          <w:sz w:val="32"/>
          <w:szCs w:val="32"/>
        </w:rPr>
      </w:pPr>
    </w:p>
    <w:p w:rsidR="003D55BA" w:rsidRDefault="003D55BA" w:rsidP="003D55BA">
      <w:pPr>
        <w:jc w:val="left"/>
        <w:rPr>
          <w:rFonts w:ascii="仿宋_GB2312" w:eastAsia="仿宋_GB2312" w:hAnsi="黑体"/>
          <w:color w:val="FF0000"/>
          <w:spacing w:val="38"/>
          <w:szCs w:val="21"/>
        </w:rPr>
      </w:pPr>
    </w:p>
    <w:p w:rsidR="003D55BA" w:rsidRPr="001053E7" w:rsidRDefault="003D55BA" w:rsidP="003D55BA">
      <w:pPr>
        <w:jc w:val="center"/>
        <w:rPr>
          <w:sz w:val="44"/>
          <w:szCs w:val="44"/>
        </w:rPr>
      </w:pPr>
      <w:r w:rsidRPr="00975031">
        <w:rPr>
          <w:rFonts w:ascii="方正小标宋_GBK" w:eastAsia="方正小标宋_GBK" w:hint="eastAsia"/>
          <w:color w:val="FF0000"/>
          <w:spacing w:val="38"/>
          <w:sz w:val="84"/>
          <w:szCs w:val="84"/>
        </w:rPr>
        <w:t>河北省财政厅文件</w:t>
      </w:r>
    </w:p>
    <w:p w:rsidR="003D55BA" w:rsidRDefault="003D55BA" w:rsidP="003D55BA">
      <w:pPr>
        <w:tabs>
          <w:tab w:val="left" w:pos="8820"/>
        </w:tabs>
        <w:spacing w:line="580" w:lineRule="exact"/>
        <w:ind w:firstLineChars="100" w:firstLine="320"/>
        <w:rPr>
          <w:rFonts w:ascii="仿宋_GB2312" w:eastAsia="仿宋_GB2312"/>
          <w:bCs/>
          <w:sz w:val="32"/>
          <w:szCs w:val="32"/>
        </w:rPr>
      </w:pPr>
    </w:p>
    <w:p w:rsidR="003D55BA" w:rsidRDefault="003D55BA" w:rsidP="003D55BA">
      <w:pPr>
        <w:tabs>
          <w:tab w:val="left" w:pos="8820"/>
        </w:tabs>
        <w:spacing w:line="580" w:lineRule="exact"/>
        <w:ind w:firstLineChars="100" w:firstLine="320"/>
        <w:rPr>
          <w:rFonts w:ascii="仿宋_GB2312" w:eastAsia="仿宋_GB2312"/>
          <w:bCs/>
          <w:sz w:val="32"/>
          <w:szCs w:val="32"/>
        </w:rPr>
      </w:pPr>
    </w:p>
    <w:p w:rsidR="003D55BA" w:rsidRPr="00B66EC8" w:rsidRDefault="003D55BA" w:rsidP="003D55BA">
      <w:pPr>
        <w:tabs>
          <w:tab w:val="left" w:pos="8820"/>
        </w:tabs>
        <w:spacing w:line="580" w:lineRule="exact"/>
        <w:jc w:val="center"/>
        <w:rPr>
          <w:rFonts w:ascii="仿宋_GB2312" w:eastAsia="仿宋_GB2312"/>
          <w:bCs/>
          <w:sz w:val="32"/>
          <w:szCs w:val="32"/>
        </w:rPr>
      </w:pPr>
      <w:r w:rsidRPr="00B66EC8">
        <w:rPr>
          <w:rFonts w:ascii="仿宋_GB2312" w:eastAsia="仿宋_GB2312" w:hint="eastAsia"/>
          <w:bCs/>
          <w:sz w:val="32"/>
          <w:szCs w:val="32"/>
        </w:rPr>
        <w:t>冀财</w:t>
      </w:r>
      <w:r>
        <w:rPr>
          <w:rFonts w:ascii="仿宋_GB2312" w:eastAsia="仿宋_GB2312" w:hAnsi="宋体" w:hint="eastAsia"/>
          <w:sz w:val="32"/>
          <w:szCs w:val="32"/>
        </w:rPr>
        <w:t>教</w:t>
      </w:r>
      <w:r w:rsidRPr="00B66EC8">
        <w:rPr>
          <w:rFonts w:ascii="仿宋_GB2312" w:eastAsia="仿宋_GB2312" w:hint="eastAsia"/>
          <w:bCs/>
          <w:sz w:val="32"/>
          <w:szCs w:val="32"/>
        </w:rPr>
        <w:t>〔20</w:t>
      </w:r>
      <w:r>
        <w:rPr>
          <w:rFonts w:ascii="仿宋_GB2312" w:eastAsia="仿宋_GB2312" w:hint="eastAsia"/>
          <w:bCs/>
          <w:sz w:val="32"/>
          <w:szCs w:val="32"/>
        </w:rPr>
        <w:t>18</w:t>
      </w:r>
      <w:r w:rsidRPr="00B66EC8">
        <w:rPr>
          <w:rFonts w:ascii="仿宋_GB2312" w:eastAsia="仿宋_GB2312" w:hint="eastAsia"/>
          <w:bCs/>
          <w:sz w:val="32"/>
          <w:szCs w:val="32"/>
        </w:rPr>
        <w:t>〕</w:t>
      </w:r>
      <w:r w:rsidR="006F2883">
        <w:rPr>
          <w:rFonts w:ascii="仿宋_GB2312" w:eastAsia="仿宋_GB2312" w:hint="eastAsia"/>
          <w:bCs/>
          <w:sz w:val="32"/>
          <w:szCs w:val="32"/>
        </w:rPr>
        <w:t>119</w:t>
      </w:r>
      <w:r w:rsidRPr="00B66EC8">
        <w:rPr>
          <w:rFonts w:ascii="仿宋_GB2312" w:eastAsia="仿宋_GB2312" w:hint="eastAsia"/>
          <w:bCs/>
          <w:sz w:val="32"/>
          <w:szCs w:val="32"/>
        </w:rPr>
        <w:t>号</w:t>
      </w:r>
    </w:p>
    <w:p w:rsidR="003D55BA" w:rsidRPr="00B66EC8" w:rsidRDefault="003D55BA" w:rsidP="003D55BA">
      <w:pPr>
        <w:spacing w:line="580" w:lineRule="exact"/>
        <w:jc w:val="center"/>
        <w:rPr>
          <w:rFonts w:ascii="方正小标宋_GBK" w:eastAsia="方正小标宋_GBK"/>
          <w:bCs/>
          <w:szCs w:val="21"/>
        </w:rPr>
      </w:pPr>
      <w:r>
        <w:rPr>
          <w:rFonts w:ascii="方正小标宋_GBK" w:eastAsia="方正小标宋_GBK"/>
          <w:bCs/>
          <w:noProof/>
          <w:szCs w:val="21"/>
        </w:rPr>
        <mc:AlternateContent>
          <mc:Choice Requires="wps">
            <w:drawing>
              <wp:anchor distT="0" distB="0" distL="114300" distR="114300" simplePos="0" relativeHeight="251664384" behindDoc="0" locked="0" layoutInCell="1" allowOverlap="1" wp14:anchorId="6890FB35" wp14:editId="1D0206AF">
                <wp:simplePos x="0" y="0"/>
                <wp:positionH relativeFrom="column">
                  <wp:posOffset>-9525</wp:posOffset>
                </wp:positionH>
                <wp:positionV relativeFrom="paragraph">
                  <wp:posOffset>36195</wp:posOffset>
                </wp:positionV>
                <wp:extent cx="5829300" cy="0"/>
                <wp:effectExtent l="9525" t="17145"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3D55BA" w:rsidRPr="003D55BA" w:rsidRDefault="003D55BA" w:rsidP="002B102B">
      <w:pPr>
        <w:spacing w:line="580" w:lineRule="exact"/>
        <w:jc w:val="center"/>
        <w:rPr>
          <w:rFonts w:ascii="方正小标宋_GBK" w:eastAsia="方正小标宋_GBK"/>
          <w:bCs/>
          <w:szCs w:val="21"/>
        </w:rPr>
      </w:pPr>
    </w:p>
    <w:p w:rsidR="003D55BA" w:rsidRDefault="003D55BA" w:rsidP="002B102B">
      <w:pPr>
        <w:spacing w:line="58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r>
        <w:rPr>
          <w:rFonts w:ascii="方正小标宋_GBK" w:eastAsia="方正小标宋_GBK" w:hAnsi="宋体" w:hint="eastAsia"/>
          <w:sz w:val="44"/>
          <w:szCs w:val="44"/>
        </w:rPr>
        <w:t xml:space="preserve"> </w:t>
      </w:r>
    </w:p>
    <w:p w:rsidR="003D55BA" w:rsidRDefault="003D55BA" w:rsidP="002B102B">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关于提前</w:t>
      </w:r>
      <w:r w:rsidRPr="0017731D">
        <w:rPr>
          <w:rFonts w:ascii="方正小标宋_GBK" w:eastAsia="方正小标宋_GBK" w:hAnsi="宋体" w:hint="eastAsia"/>
          <w:sz w:val="44"/>
          <w:szCs w:val="44"/>
        </w:rPr>
        <w:t>下达</w:t>
      </w:r>
      <w:r>
        <w:rPr>
          <w:rFonts w:ascii="方正小标宋_GBK" w:eastAsia="方正小标宋_GBK" w:hAnsi="宋体" w:hint="eastAsia"/>
          <w:sz w:val="44"/>
          <w:szCs w:val="44"/>
        </w:rPr>
        <w:t>中央2019年旅游发展基金</w:t>
      </w:r>
    </w:p>
    <w:p w:rsidR="003D55BA" w:rsidRPr="007F723C" w:rsidRDefault="003D55BA" w:rsidP="002B102B">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补助地方项目资金</w:t>
      </w:r>
      <w:r w:rsidRPr="007F723C">
        <w:rPr>
          <w:rFonts w:ascii="方正小标宋_GBK" w:eastAsia="方正小标宋_GBK" w:hAnsi="宋体" w:hint="eastAsia"/>
          <w:sz w:val="44"/>
          <w:szCs w:val="44"/>
        </w:rPr>
        <w:t>的</w:t>
      </w:r>
      <w:r>
        <w:rPr>
          <w:rFonts w:ascii="方正小标宋_GBK" w:eastAsia="方正小标宋_GBK" w:hAnsi="宋体" w:hint="eastAsia"/>
          <w:sz w:val="44"/>
          <w:szCs w:val="44"/>
        </w:rPr>
        <w:t>通知</w:t>
      </w:r>
    </w:p>
    <w:p w:rsidR="003D55BA" w:rsidRDefault="003D55BA" w:rsidP="002B102B">
      <w:pPr>
        <w:spacing w:line="560" w:lineRule="exact"/>
        <w:rPr>
          <w:rFonts w:ascii="仿宋_GB2312" w:eastAsia="仿宋_GB2312"/>
          <w:sz w:val="32"/>
          <w:szCs w:val="32"/>
        </w:rPr>
      </w:pPr>
    </w:p>
    <w:p w:rsidR="003D55BA" w:rsidRPr="00A03F4D" w:rsidRDefault="003D55BA" w:rsidP="002B102B">
      <w:pPr>
        <w:spacing w:line="560" w:lineRule="exact"/>
        <w:ind w:firstLineChars="250" w:firstLine="800"/>
        <w:rPr>
          <w:rFonts w:ascii="仿宋_GB2312" w:eastAsia="仿宋_GB2312" w:hAnsi="仿宋"/>
          <w:sz w:val="32"/>
          <w:szCs w:val="32"/>
        </w:rPr>
      </w:pPr>
      <w:r w:rsidRPr="00A03F4D">
        <w:rPr>
          <w:rFonts w:ascii="仿宋_GB2312" w:eastAsia="仿宋_GB2312" w:hAnsi="仿宋" w:hint="eastAsia"/>
          <w:sz w:val="32"/>
          <w:szCs w:val="32"/>
        </w:rPr>
        <w:t>财政局：</w:t>
      </w:r>
    </w:p>
    <w:p w:rsidR="003D55BA" w:rsidRDefault="003D55BA" w:rsidP="002B102B">
      <w:pPr>
        <w:spacing w:line="560" w:lineRule="exact"/>
        <w:ind w:firstLineChars="250" w:firstLine="800"/>
        <w:rPr>
          <w:rFonts w:ascii="仿宋_GB2312" w:eastAsia="仿宋_GB2312"/>
          <w:sz w:val="32"/>
          <w:szCs w:val="32"/>
        </w:rPr>
      </w:pPr>
      <w:r>
        <w:rPr>
          <w:rFonts w:ascii="仿宋_GB2312" w:eastAsia="仿宋_GB2312" w:hAnsi="仿宋" w:hint="eastAsia"/>
          <w:sz w:val="32"/>
          <w:szCs w:val="32"/>
        </w:rPr>
        <w:t>为提高预算完整性，加快支出进度，根据</w:t>
      </w:r>
      <w:r w:rsidRPr="00335E6E">
        <w:rPr>
          <w:rFonts w:ascii="仿宋_GB2312" w:eastAsia="仿宋_GB2312" w:hint="eastAsia"/>
          <w:sz w:val="32"/>
          <w:szCs w:val="32"/>
        </w:rPr>
        <w:t>《</w:t>
      </w:r>
      <w:r>
        <w:rPr>
          <w:rFonts w:ascii="仿宋_GB2312" w:eastAsia="仿宋_GB2312" w:hint="eastAsia"/>
          <w:sz w:val="32"/>
          <w:szCs w:val="32"/>
        </w:rPr>
        <w:t>财政部</w:t>
      </w:r>
      <w:r w:rsidRPr="00335E6E">
        <w:rPr>
          <w:rFonts w:ascii="仿宋_GB2312" w:eastAsia="仿宋_GB2312" w:hint="eastAsia"/>
          <w:sz w:val="32"/>
          <w:szCs w:val="32"/>
        </w:rPr>
        <w:t>关于</w:t>
      </w:r>
      <w:r>
        <w:rPr>
          <w:rFonts w:ascii="仿宋_GB2312" w:eastAsia="仿宋_GB2312" w:hint="eastAsia"/>
          <w:sz w:val="32"/>
          <w:szCs w:val="32"/>
        </w:rPr>
        <w:t>提前</w:t>
      </w:r>
      <w:r w:rsidRPr="00335E6E">
        <w:rPr>
          <w:rFonts w:ascii="仿宋_GB2312" w:eastAsia="仿宋_GB2312" w:hint="eastAsia"/>
          <w:sz w:val="32"/>
          <w:szCs w:val="32"/>
        </w:rPr>
        <w:t>下达</w:t>
      </w:r>
      <w:r>
        <w:rPr>
          <w:rFonts w:ascii="仿宋_GB2312" w:eastAsia="仿宋_GB2312" w:hint="eastAsia"/>
          <w:sz w:val="32"/>
          <w:szCs w:val="32"/>
        </w:rPr>
        <w:t>2019</w:t>
      </w:r>
      <w:r w:rsidRPr="00335E6E">
        <w:rPr>
          <w:rFonts w:ascii="仿宋_GB2312" w:eastAsia="仿宋_GB2312" w:hint="eastAsia"/>
          <w:sz w:val="32"/>
          <w:szCs w:val="32"/>
        </w:rPr>
        <w:t>年旅游发展基金补助地方项目资金预算的通知》（财文〔20</w:t>
      </w:r>
      <w:r>
        <w:rPr>
          <w:rFonts w:ascii="仿宋_GB2312" w:eastAsia="仿宋_GB2312" w:hint="eastAsia"/>
          <w:sz w:val="32"/>
          <w:szCs w:val="32"/>
        </w:rPr>
        <w:t>18</w:t>
      </w:r>
      <w:r w:rsidRPr="00335E6E">
        <w:rPr>
          <w:rFonts w:ascii="仿宋_GB2312" w:eastAsia="仿宋_GB2312" w:hint="eastAsia"/>
          <w:sz w:val="32"/>
          <w:szCs w:val="32"/>
        </w:rPr>
        <w:t>〕</w:t>
      </w:r>
      <w:r>
        <w:rPr>
          <w:rFonts w:ascii="仿宋_GB2312" w:eastAsia="仿宋_GB2312" w:hint="eastAsia"/>
          <w:sz w:val="32"/>
        </w:rPr>
        <w:t>129号）</w:t>
      </w:r>
      <w:r>
        <w:rPr>
          <w:rFonts w:ascii="仿宋_GB2312" w:eastAsia="仿宋_GB2312" w:hAnsi="仿宋" w:hint="eastAsia"/>
          <w:sz w:val="32"/>
          <w:szCs w:val="32"/>
        </w:rPr>
        <w:t>，</w:t>
      </w:r>
      <w:r>
        <w:rPr>
          <w:rFonts w:ascii="仿宋_GB2312" w:eastAsia="仿宋_GB2312" w:hint="eastAsia"/>
          <w:sz w:val="32"/>
        </w:rPr>
        <w:t>按照</w:t>
      </w:r>
      <w:r>
        <w:rPr>
          <w:rFonts w:ascii="仿宋_GB2312" w:eastAsia="仿宋_GB2312" w:hint="eastAsia"/>
          <w:sz w:val="32"/>
          <w:szCs w:val="32"/>
        </w:rPr>
        <w:t>《河北省使用国家旅游发展基金补助项目资金管理实施细则》（冀财行〔2010〕15号）规定，经研究，现下达你市（县）201</w:t>
      </w:r>
      <w:r w:rsidR="003E4A2D">
        <w:rPr>
          <w:rFonts w:ascii="仿宋_GB2312" w:eastAsia="仿宋_GB2312" w:hint="eastAsia"/>
          <w:sz w:val="32"/>
          <w:szCs w:val="32"/>
        </w:rPr>
        <w:t>9</w:t>
      </w:r>
      <w:r>
        <w:rPr>
          <w:rFonts w:ascii="仿宋_GB2312" w:eastAsia="仿宋_GB2312" w:hint="eastAsia"/>
          <w:sz w:val="32"/>
          <w:szCs w:val="32"/>
        </w:rPr>
        <w:t>年中央旅游发展基金补助地方项目资金预算（政府性基金预算支出功能分类科目：2070904“</w:t>
      </w:r>
      <w:r>
        <w:rPr>
          <w:rFonts w:ascii="仿宋_GB2312" w:eastAsia="仿宋_GB2312" w:hint="eastAsia"/>
          <w:sz w:val="32"/>
        </w:rPr>
        <w:t>地方旅游开发项目补助”</w:t>
      </w:r>
      <w:r>
        <w:rPr>
          <w:rFonts w:ascii="仿宋_GB2312" w:eastAsia="仿宋_GB2312" w:hint="eastAsia"/>
          <w:sz w:val="32"/>
          <w:szCs w:val="32"/>
        </w:rPr>
        <w:t>）</w:t>
      </w:r>
      <w:r w:rsidR="001604AA">
        <w:rPr>
          <w:rFonts w:ascii="仿宋_GB2312" w:eastAsia="仿宋_GB2312" w:hint="eastAsia"/>
          <w:sz w:val="32"/>
          <w:szCs w:val="32"/>
        </w:rPr>
        <w:t>，</w:t>
      </w:r>
      <w:r>
        <w:rPr>
          <w:rFonts w:ascii="仿宋_GB2312" w:eastAsia="仿宋_GB2312" w:hint="eastAsia"/>
          <w:sz w:val="32"/>
          <w:szCs w:val="32"/>
        </w:rPr>
        <w:t>用于补助已纳入《全国旅游厕所建设管理新三年行动计划（2018-2020）》的旅游厕所建设及国家全域旅游示范区创建，具体金额等情况见附件。</w:t>
      </w:r>
    </w:p>
    <w:p w:rsidR="003D55BA" w:rsidRPr="003D55BA" w:rsidRDefault="002B102B" w:rsidP="002B102B">
      <w:pPr>
        <w:spacing w:line="560" w:lineRule="exact"/>
        <w:ind w:firstLineChars="250" w:firstLine="800"/>
        <w:rPr>
          <w:rFonts w:ascii="仿宋_GB2312" w:eastAsia="仿宋_GB2312"/>
          <w:sz w:val="32"/>
          <w:szCs w:val="32"/>
        </w:rPr>
      </w:pPr>
      <w:r>
        <w:rPr>
          <w:rFonts w:ascii="仿宋_GB2312" w:eastAsia="仿宋_GB2312" w:hint="eastAsia"/>
          <w:sz w:val="32"/>
          <w:szCs w:val="32"/>
        </w:rPr>
        <w:t>请按照《财政部关于印发&lt;中央转移地方专项转移支付管理办法&gt;的通知》（财预</w:t>
      </w:r>
      <w:r w:rsidRPr="00335E6E">
        <w:rPr>
          <w:rFonts w:ascii="仿宋_GB2312" w:eastAsia="仿宋_GB2312" w:hint="eastAsia"/>
          <w:sz w:val="32"/>
          <w:szCs w:val="32"/>
        </w:rPr>
        <w:t>〔20</w:t>
      </w:r>
      <w:r>
        <w:rPr>
          <w:rFonts w:ascii="仿宋_GB2312" w:eastAsia="仿宋_GB2312" w:hint="eastAsia"/>
          <w:sz w:val="32"/>
          <w:szCs w:val="32"/>
        </w:rPr>
        <w:t>15</w:t>
      </w:r>
      <w:r w:rsidRPr="00335E6E">
        <w:rPr>
          <w:rFonts w:ascii="仿宋_GB2312" w:eastAsia="仿宋_GB2312" w:hint="eastAsia"/>
          <w:sz w:val="32"/>
          <w:szCs w:val="32"/>
        </w:rPr>
        <w:t>〕</w:t>
      </w:r>
      <w:r>
        <w:rPr>
          <w:rFonts w:ascii="仿宋_GB2312" w:eastAsia="仿宋_GB2312" w:hint="eastAsia"/>
          <w:sz w:val="32"/>
        </w:rPr>
        <w:t>230号）和《财政部 国家旅游局关于印发&lt;旅游发展基金补助地方项目资金管理办法&gt;的通知》</w:t>
      </w:r>
      <w:r>
        <w:rPr>
          <w:rFonts w:ascii="仿宋_GB2312" w:eastAsia="仿宋_GB2312" w:hint="eastAsia"/>
          <w:sz w:val="32"/>
          <w:szCs w:val="32"/>
        </w:rPr>
        <w:t>（财行</w:t>
      </w:r>
      <w:r w:rsidRPr="00335E6E">
        <w:rPr>
          <w:rFonts w:ascii="仿宋_GB2312" w:eastAsia="仿宋_GB2312" w:hint="eastAsia"/>
          <w:sz w:val="32"/>
          <w:szCs w:val="32"/>
        </w:rPr>
        <w:t>〔20</w:t>
      </w:r>
      <w:r>
        <w:rPr>
          <w:rFonts w:ascii="仿宋_GB2312" w:eastAsia="仿宋_GB2312" w:hint="eastAsia"/>
          <w:sz w:val="32"/>
          <w:szCs w:val="32"/>
        </w:rPr>
        <w:t>09</w:t>
      </w:r>
      <w:r w:rsidRPr="00335E6E">
        <w:rPr>
          <w:rFonts w:ascii="仿宋_GB2312" w:eastAsia="仿宋_GB2312" w:hint="eastAsia"/>
          <w:sz w:val="32"/>
          <w:szCs w:val="32"/>
        </w:rPr>
        <w:t>〕</w:t>
      </w:r>
      <w:r>
        <w:rPr>
          <w:rFonts w:ascii="仿宋_GB2312" w:eastAsia="仿宋_GB2312" w:hint="eastAsia"/>
          <w:sz w:val="32"/>
        </w:rPr>
        <w:t>47号）有关要求，做好预算编制、指标安排等相关工作。请按照《中共中央 国务院关于全面实施预算绩效管理的意见》要求，完善绩效目标管理，做好绩效运行监控和绩效评价，确保财政资金安全有效。</w:t>
      </w:r>
    </w:p>
    <w:p w:rsidR="003D55BA" w:rsidRPr="00CB4E33" w:rsidRDefault="002B102B" w:rsidP="002B102B">
      <w:pPr>
        <w:spacing w:line="560" w:lineRule="exact"/>
        <w:ind w:firstLineChars="250" w:firstLine="800"/>
        <w:rPr>
          <w:rFonts w:ascii="仿宋_GB2312" w:eastAsia="仿宋_GB2312"/>
          <w:sz w:val="32"/>
          <w:szCs w:val="32"/>
        </w:rPr>
      </w:pPr>
      <w:r>
        <w:rPr>
          <w:rFonts w:ascii="仿宋_GB2312" w:eastAsia="仿宋_GB2312" w:hint="eastAsia"/>
          <w:sz w:val="32"/>
          <w:szCs w:val="32"/>
        </w:rPr>
        <w:t>请认真贯彻落实</w:t>
      </w:r>
      <w:r w:rsidR="003D55BA">
        <w:rPr>
          <w:rFonts w:ascii="仿宋_GB2312" w:eastAsia="仿宋_GB2312" w:hint="eastAsia"/>
          <w:sz w:val="32"/>
          <w:szCs w:val="32"/>
        </w:rPr>
        <w:t>《国务院办公厅关于支持贫困县开展统筹整合使用财政涉农资金试点的意见》（国办发〔2016〕22号）和《河北省人民政府办公厅关于支持贫困县开展统筹整合使用财政涉农资金试点的实施意见》（冀政办发〔2016〕21号）等有关文件要求，根据本地脱贫攻坚规划，统筹整合使用。</w:t>
      </w:r>
    </w:p>
    <w:p w:rsidR="002B102B" w:rsidRPr="00684207" w:rsidRDefault="002B102B" w:rsidP="00684207">
      <w:pPr>
        <w:spacing w:line="560" w:lineRule="exact"/>
        <w:rPr>
          <w:rFonts w:ascii="仿宋_GB2312" w:eastAsia="仿宋_GB2312"/>
          <w:sz w:val="32"/>
          <w:szCs w:val="32"/>
        </w:rPr>
      </w:pPr>
    </w:p>
    <w:p w:rsidR="002B102B" w:rsidRDefault="003D55BA" w:rsidP="002B102B">
      <w:pPr>
        <w:spacing w:line="560" w:lineRule="exact"/>
        <w:ind w:firstLine="645"/>
        <w:rPr>
          <w:rFonts w:ascii="仿宋_GB2312" w:eastAsia="仿宋_GB2312"/>
          <w:sz w:val="32"/>
          <w:szCs w:val="32"/>
        </w:rPr>
      </w:pPr>
      <w:r>
        <w:rPr>
          <w:rFonts w:ascii="仿宋_GB2312" w:eastAsia="仿宋_GB2312" w:hint="eastAsia"/>
          <w:sz w:val="32"/>
          <w:szCs w:val="32"/>
        </w:rPr>
        <w:t>附件：1.</w:t>
      </w:r>
      <w:r w:rsidRPr="00555EB6">
        <w:rPr>
          <w:rFonts w:ascii="仿宋_GB2312" w:eastAsia="仿宋_GB2312" w:hint="eastAsia"/>
          <w:sz w:val="32"/>
          <w:szCs w:val="32"/>
        </w:rPr>
        <w:t>资金分配表</w:t>
      </w:r>
      <w:r>
        <w:rPr>
          <w:rFonts w:ascii="仿宋_GB2312" w:eastAsia="仿宋_GB2312" w:hint="eastAsia"/>
          <w:sz w:val="32"/>
          <w:szCs w:val="32"/>
        </w:rPr>
        <w:t>（分发）</w:t>
      </w:r>
    </w:p>
    <w:p w:rsidR="002B102B" w:rsidRDefault="003D55BA" w:rsidP="002B102B">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sidRPr="00926CCA">
        <w:rPr>
          <w:rFonts w:hint="eastAsia"/>
        </w:rPr>
        <w:t xml:space="preserve"> </w:t>
      </w:r>
      <w:r w:rsidR="002B102B">
        <w:rPr>
          <w:rFonts w:ascii="仿宋_GB2312" w:eastAsia="仿宋_GB2312" w:hint="eastAsia"/>
          <w:sz w:val="32"/>
          <w:szCs w:val="32"/>
        </w:rPr>
        <w:t>2019</w:t>
      </w:r>
      <w:r w:rsidRPr="00926CCA">
        <w:rPr>
          <w:rFonts w:ascii="仿宋_GB2312" w:eastAsia="仿宋_GB2312" w:hint="eastAsia"/>
          <w:sz w:val="32"/>
          <w:szCs w:val="32"/>
        </w:rPr>
        <w:t>年旅游发展基金补助地方项目绩效目标</w:t>
      </w:r>
    </w:p>
    <w:p w:rsidR="003D55BA" w:rsidRPr="009F5527" w:rsidRDefault="003D55BA" w:rsidP="002B102B">
      <w:pPr>
        <w:spacing w:line="560" w:lineRule="exact"/>
        <w:ind w:firstLineChars="600" w:firstLine="1920"/>
        <w:rPr>
          <w:rFonts w:ascii="仿宋_GB2312" w:eastAsia="仿宋_GB2312"/>
          <w:sz w:val="32"/>
          <w:szCs w:val="32"/>
        </w:rPr>
      </w:pPr>
      <w:r w:rsidRPr="00926CCA">
        <w:rPr>
          <w:rFonts w:ascii="仿宋_GB2312" w:eastAsia="仿宋_GB2312" w:hint="eastAsia"/>
          <w:sz w:val="32"/>
          <w:szCs w:val="32"/>
        </w:rPr>
        <w:t>分解表</w:t>
      </w:r>
    </w:p>
    <w:p w:rsidR="00E52C8D" w:rsidRDefault="00E52C8D" w:rsidP="002B102B">
      <w:pPr>
        <w:spacing w:line="560" w:lineRule="exact"/>
        <w:ind w:firstLineChars="1600" w:firstLine="5120"/>
        <w:rPr>
          <w:rFonts w:ascii="仿宋_GB2312" w:eastAsia="仿宋_GB2312"/>
          <w:sz w:val="32"/>
          <w:szCs w:val="32"/>
        </w:rPr>
      </w:pPr>
    </w:p>
    <w:p w:rsidR="00E52C8D" w:rsidRDefault="00E52C8D" w:rsidP="002B102B">
      <w:pPr>
        <w:spacing w:line="560" w:lineRule="exact"/>
        <w:ind w:firstLineChars="1600" w:firstLine="5120"/>
        <w:rPr>
          <w:rFonts w:ascii="仿宋_GB2312" w:eastAsia="仿宋_GB2312"/>
          <w:sz w:val="32"/>
          <w:szCs w:val="32"/>
        </w:rPr>
      </w:pPr>
    </w:p>
    <w:p w:rsidR="003D55BA" w:rsidRDefault="003D55BA" w:rsidP="00E71ACF">
      <w:pPr>
        <w:tabs>
          <w:tab w:val="left" w:pos="7655"/>
        </w:tabs>
        <w:spacing w:line="560" w:lineRule="exact"/>
        <w:ind w:right="960" w:firstLineChars="1816" w:firstLine="5811"/>
        <w:jc w:val="left"/>
        <w:rPr>
          <w:rFonts w:ascii="仿宋_GB2312" w:eastAsia="仿宋_GB2312" w:hAnsi="宋体"/>
          <w:sz w:val="32"/>
          <w:szCs w:val="32"/>
        </w:rPr>
      </w:pPr>
      <w:r>
        <w:rPr>
          <w:rFonts w:ascii="仿宋_GB2312" w:eastAsia="仿宋_GB2312" w:hAnsi="宋体" w:hint="eastAsia"/>
          <w:sz w:val="32"/>
          <w:szCs w:val="32"/>
        </w:rPr>
        <w:t>河北省财政厅</w:t>
      </w:r>
    </w:p>
    <w:p w:rsidR="003D55BA" w:rsidRDefault="003D55BA" w:rsidP="00E71ACF">
      <w:pPr>
        <w:tabs>
          <w:tab w:val="left" w:pos="5245"/>
        </w:tabs>
        <w:spacing w:line="560" w:lineRule="exact"/>
        <w:ind w:right="800"/>
        <w:jc w:val="right"/>
        <w:rPr>
          <w:rFonts w:ascii="仿宋_GB2312" w:eastAsia="仿宋_GB2312" w:hAnsi="宋体"/>
          <w:sz w:val="32"/>
          <w:szCs w:val="32"/>
        </w:rPr>
      </w:pPr>
      <w:r>
        <w:rPr>
          <w:rFonts w:ascii="仿宋_GB2312" w:eastAsia="仿宋_GB2312" w:hAnsi="宋体"/>
          <w:sz w:val="32"/>
          <w:szCs w:val="32"/>
        </w:rPr>
        <w:t>2</w:t>
      </w:r>
      <w:r w:rsidR="00D53F76">
        <w:rPr>
          <w:rFonts w:ascii="仿宋_GB2312" w:eastAsia="仿宋_GB2312" w:hAnsi="宋体"/>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53.25pt;margin-top:615.75pt;width:132.95pt;height:132.95pt;z-index:251666432;mso-position-horizontal-relative:page;mso-position-vertical-relative:page" o:preferrelative="t" filled="f" stroked="f">
            <v:imagedata r:id="rId7" o:title=""/>
            <w10:wrap anchorx="page" anchory="page"/>
            <w10:anchorlock/>
          </v:shape>
          <w:control r:id="rId8" w:name="SecSignControl1" w:shapeid="_x0000_s1030"/>
        </w:pict>
      </w:r>
      <w:r>
        <w:rPr>
          <w:rFonts w:ascii="仿宋_GB2312" w:eastAsia="仿宋_GB2312" w:hAnsi="宋体"/>
          <w:sz w:val="32"/>
          <w:szCs w:val="32"/>
        </w:rPr>
        <w:t>018年</w:t>
      </w:r>
      <w:r w:rsidR="001C7E26">
        <w:rPr>
          <w:rFonts w:ascii="仿宋_GB2312" w:eastAsia="仿宋_GB2312" w:hAnsi="宋体" w:hint="eastAsia"/>
          <w:sz w:val="32"/>
          <w:szCs w:val="32"/>
        </w:rPr>
        <w:t>12</w:t>
      </w:r>
      <w:r>
        <w:rPr>
          <w:rFonts w:ascii="仿宋_GB2312" w:eastAsia="仿宋_GB2312" w:hAnsi="宋体"/>
          <w:sz w:val="32"/>
          <w:szCs w:val="32"/>
        </w:rPr>
        <w:t>月</w:t>
      </w:r>
      <w:r w:rsidR="006F2883">
        <w:rPr>
          <w:rFonts w:ascii="仿宋_GB2312" w:eastAsia="仿宋_GB2312" w:hAnsi="宋体" w:hint="eastAsia"/>
          <w:sz w:val="32"/>
          <w:szCs w:val="32"/>
        </w:rPr>
        <w:t>8</w:t>
      </w:r>
      <w:r>
        <w:rPr>
          <w:rFonts w:ascii="仿宋_GB2312" w:eastAsia="仿宋_GB2312" w:hAnsi="宋体"/>
          <w:sz w:val="32"/>
          <w:szCs w:val="32"/>
        </w:rPr>
        <w:t>日</w:t>
      </w:r>
    </w:p>
    <w:p w:rsidR="003D55BA" w:rsidRDefault="003D55BA" w:rsidP="002B102B">
      <w:pPr>
        <w:spacing w:line="580" w:lineRule="exact"/>
        <w:rPr>
          <w:rFonts w:ascii="仿宋_GB2312" w:eastAsia="仿宋_GB2312" w:hAnsi="宋体"/>
          <w:sz w:val="32"/>
          <w:szCs w:val="32"/>
        </w:rPr>
      </w:pPr>
    </w:p>
    <w:p w:rsidR="003D55BA" w:rsidRDefault="003D55BA" w:rsidP="002B102B">
      <w:pPr>
        <w:spacing w:line="580" w:lineRule="exact"/>
        <w:rPr>
          <w:rFonts w:ascii="仿宋_GB2312" w:eastAsia="仿宋_GB2312" w:hAnsi="宋体"/>
          <w:sz w:val="32"/>
          <w:szCs w:val="32"/>
        </w:rPr>
      </w:pPr>
    </w:p>
    <w:p w:rsidR="003D55BA" w:rsidRDefault="003D55BA" w:rsidP="002B102B">
      <w:pPr>
        <w:spacing w:line="580" w:lineRule="exact"/>
        <w:rPr>
          <w:rFonts w:ascii="仿宋_GB2312" w:eastAsia="仿宋_GB2312" w:hAnsi="宋体"/>
          <w:sz w:val="32"/>
          <w:szCs w:val="32"/>
        </w:rPr>
      </w:pPr>
    </w:p>
    <w:p w:rsidR="003D55BA" w:rsidRDefault="003D55BA" w:rsidP="002B102B">
      <w:pPr>
        <w:spacing w:line="580" w:lineRule="exact"/>
        <w:rPr>
          <w:rFonts w:ascii="仿宋_GB2312" w:eastAsia="仿宋_GB2312" w:hAnsi="宋体"/>
          <w:sz w:val="32"/>
          <w:szCs w:val="32"/>
        </w:rPr>
      </w:pPr>
    </w:p>
    <w:p w:rsidR="003D55BA" w:rsidRDefault="003D55BA" w:rsidP="002B102B">
      <w:pPr>
        <w:spacing w:line="580" w:lineRule="exact"/>
        <w:rPr>
          <w:rFonts w:ascii="仿宋_GB2312" w:eastAsia="仿宋_GB2312" w:hAnsi="宋体"/>
          <w:sz w:val="32"/>
          <w:szCs w:val="32"/>
        </w:rPr>
      </w:pPr>
    </w:p>
    <w:p w:rsidR="00520514" w:rsidRDefault="00520514" w:rsidP="002B102B">
      <w:pPr>
        <w:spacing w:line="580" w:lineRule="exact"/>
        <w:rPr>
          <w:rFonts w:ascii="仿宋_GB2312" w:eastAsia="仿宋_GB2312" w:hAnsi="宋体"/>
          <w:sz w:val="32"/>
          <w:szCs w:val="32"/>
        </w:rPr>
      </w:pPr>
    </w:p>
    <w:p w:rsidR="003D55BA" w:rsidRDefault="003D55BA" w:rsidP="002B102B">
      <w:pPr>
        <w:spacing w:line="580" w:lineRule="exact"/>
        <w:rPr>
          <w:rFonts w:ascii="仿宋_GB2312" w:eastAsia="仿宋_GB2312" w:hAnsi="宋体"/>
          <w:sz w:val="32"/>
          <w:szCs w:val="32"/>
        </w:rPr>
      </w:pPr>
    </w:p>
    <w:p w:rsidR="003D55BA" w:rsidRDefault="003D55BA"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E71ACF">
      <w:pPr>
        <w:spacing w:line="42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E71ACF" w:rsidRDefault="00E71ACF" w:rsidP="002B102B">
      <w:pPr>
        <w:spacing w:line="580" w:lineRule="exact"/>
        <w:rPr>
          <w:rFonts w:ascii="仿宋_GB2312" w:eastAsia="仿宋_GB2312" w:hAnsi="宋体"/>
          <w:sz w:val="32"/>
          <w:szCs w:val="32"/>
        </w:rPr>
      </w:pPr>
    </w:p>
    <w:p w:rsidR="003D55BA" w:rsidRPr="00CD386F" w:rsidRDefault="003D55BA" w:rsidP="003D55BA">
      <w:pPr>
        <w:spacing w:line="580" w:lineRule="exact"/>
        <w:rPr>
          <w:rFonts w:ascii="仿宋_GB2312" w:eastAsia="仿宋_GB2312"/>
          <w:sz w:val="28"/>
          <w:szCs w:val="28"/>
        </w:rPr>
      </w:pPr>
      <w:r w:rsidRPr="00CD386F">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3D55BA" w:rsidRDefault="00EA09B7" w:rsidP="00E71ACF">
      <w:pPr>
        <w:spacing w:line="580" w:lineRule="exact"/>
        <w:ind w:firstLineChars="100" w:firstLine="280"/>
        <w:rPr>
          <w:rFonts w:ascii="仿宋_GB2312" w:eastAsia="仿宋_GB2312"/>
          <w:sz w:val="28"/>
          <w:szCs w:val="28"/>
        </w:rPr>
      </w:pPr>
      <w:r>
        <w:rPr>
          <w:rFonts w:ascii="仿宋_GB2312" w:eastAsia="仿宋_GB2312"/>
          <w:sz w:val="28"/>
          <w:szCs w:val="28"/>
        </w:rPr>
        <w:pict>
          <v:line id="_x0000_s1029" style="position:absolute;left:0;text-align:left;z-index:251662336" from="0,.6pt" to="450pt,.6pt" strokeweight="1.5pt"/>
        </w:pict>
      </w:r>
      <w:r w:rsidR="003D55BA">
        <w:rPr>
          <w:rFonts w:ascii="仿宋_GB2312" w:eastAsia="仿宋_GB2312" w:hint="eastAsia"/>
          <w:sz w:val="28"/>
          <w:szCs w:val="28"/>
        </w:rPr>
        <w:t>抄送：财政部驻河北省财政监察专员办事处</w:t>
      </w:r>
      <w:r w:rsidR="002B102B">
        <w:rPr>
          <w:rFonts w:ascii="仿宋_GB2312" w:eastAsia="仿宋_GB2312" w:hint="eastAsia"/>
          <w:sz w:val="28"/>
          <w:szCs w:val="28"/>
        </w:rPr>
        <w:t>、省文化和旅游厅</w:t>
      </w:r>
      <w:r w:rsidR="003D55BA">
        <w:rPr>
          <w:rFonts w:ascii="仿宋_GB2312" w:eastAsia="仿宋_GB2312" w:hint="eastAsia"/>
          <w:sz w:val="28"/>
          <w:szCs w:val="28"/>
        </w:rPr>
        <w:t>。</w:t>
      </w:r>
    </w:p>
    <w:p w:rsidR="00323A7D" w:rsidRPr="00520514" w:rsidRDefault="00EA09B7" w:rsidP="00E71ACF">
      <w:pPr>
        <w:spacing w:line="580" w:lineRule="exact"/>
        <w:ind w:firstLineChars="100" w:firstLine="280"/>
        <w:rPr>
          <w:rFonts w:ascii="仿宋_GB2312" w:eastAsia="仿宋_GB2312" w:hAnsi="宋体"/>
          <w:sz w:val="32"/>
          <w:szCs w:val="32"/>
        </w:rPr>
      </w:pPr>
      <w:r>
        <w:rPr>
          <w:rFonts w:ascii="仿宋_GB2312" w:eastAsia="仿宋_GB2312"/>
          <w:sz w:val="28"/>
          <w:szCs w:val="28"/>
        </w:rPr>
        <w:pict>
          <v:line id="_x0000_s1027" style="position:absolute;left:0;text-align:left;z-index:251660288" from="0,2.4pt" to="450pt,2.4pt" strokeweight=".5pt"/>
        </w:pict>
      </w:r>
      <w:r>
        <w:rPr>
          <w:rFonts w:ascii="仿宋_GB2312" w:eastAsia="仿宋_GB2312"/>
          <w:sz w:val="28"/>
          <w:szCs w:val="28"/>
        </w:rPr>
        <w:pict>
          <v:line id="_x0000_s1028" style="position:absolute;left:0;text-align:left;z-index:251661312" from=".75pt,31.35pt" to="450.75pt,31.35pt" strokeweight="1.5pt"/>
        </w:pict>
      </w:r>
      <w:r w:rsidR="003D55BA" w:rsidRPr="0052381B">
        <w:rPr>
          <w:rFonts w:ascii="仿宋_GB2312" w:eastAsia="仿宋_GB2312" w:hint="eastAsia"/>
          <w:sz w:val="28"/>
          <w:szCs w:val="28"/>
        </w:rPr>
        <w:t>河北省财政厅</w:t>
      </w:r>
      <w:smartTag w:uri="Tencent" w:element="RTX">
        <w:r w:rsidR="003D55BA" w:rsidRPr="0052381B">
          <w:rPr>
            <w:rFonts w:ascii="仿宋_GB2312" w:eastAsia="仿宋_GB2312" w:hint="eastAsia"/>
            <w:sz w:val="28"/>
            <w:szCs w:val="28"/>
          </w:rPr>
          <w:t>办公室</w:t>
        </w:r>
      </w:smartTag>
      <w:r w:rsidR="003D55BA" w:rsidRPr="0052381B">
        <w:rPr>
          <w:rFonts w:ascii="仿宋_GB2312" w:eastAsia="仿宋_GB2312" w:hint="eastAsia"/>
          <w:sz w:val="28"/>
          <w:szCs w:val="28"/>
        </w:rPr>
        <w:t xml:space="preserve">                      20</w:t>
      </w:r>
      <w:r w:rsidR="003D55BA">
        <w:rPr>
          <w:rFonts w:ascii="仿宋_GB2312" w:eastAsia="仿宋_GB2312" w:hint="eastAsia"/>
          <w:sz w:val="28"/>
          <w:szCs w:val="28"/>
        </w:rPr>
        <w:t>18</w:t>
      </w:r>
      <w:r w:rsidR="003D55BA" w:rsidRPr="0052381B">
        <w:rPr>
          <w:rFonts w:ascii="仿宋_GB2312" w:eastAsia="仿宋_GB2312" w:hint="eastAsia"/>
          <w:sz w:val="28"/>
          <w:szCs w:val="28"/>
        </w:rPr>
        <w:t>年</w:t>
      </w:r>
      <w:r w:rsidR="00304C71">
        <w:rPr>
          <w:rFonts w:ascii="仿宋_GB2312" w:eastAsia="仿宋_GB2312" w:hint="eastAsia"/>
          <w:sz w:val="28"/>
          <w:szCs w:val="28"/>
        </w:rPr>
        <w:t>12</w:t>
      </w:r>
      <w:r w:rsidR="003D55BA" w:rsidRPr="0052381B">
        <w:rPr>
          <w:rFonts w:ascii="仿宋_GB2312" w:eastAsia="仿宋_GB2312" w:hint="eastAsia"/>
          <w:sz w:val="28"/>
          <w:szCs w:val="28"/>
        </w:rPr>
        <w:t>月</w:t>
      </w:r>
      <w:r w:rsidR="006F2883">
        <w:rPr>
          <w:rFonts w:ascii="仿宋_GB2312" w:eastAsia="仿宋_GB2312" w:hint="eastAsia"/>
          <w:sz w:val="28"/>
          <w:szCs w:val="28"/>
        </w:rPr>
        <w:t>8</w:t>
      </w:r>
      <w:r w:rsidR="003D55BA" w:rsidRPr="0052381B">
        <w:rPr>
          <w:rFonts w:ascii="仿宋_GB2312" w:eastAsia="仿宋_GB2312" w:hint="eastAsia"/>
          <w:sz w:val="28"/>
          <w:szCs w:val="28"/>
        </w:rPr>
        <w:t>日印发</w:t>
      </w:r>
    </w:p>
    <w:sectPr w:rsidR="00323A7D" w:rsidRPr="00520514" w:rsidSect="00520514">
      <w:headerReference w:type="default" r:id="rId9"/>
      <w:footerReference w:type="even" r:id="rId10"/>
      <w:footerReference w:type="default" r:id="rId11"/>
      <w:footerReference w:type="first" r:id="rId12"/>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B7" w:rsidRDefault="00EA09B7" w:rsidP="00520514">
      <w:r>
        <w:separator/>
      </w:r>
    </w:p>
  </w:endnote>
  <w:endnote w:type="continuationSeparator" w:id="0">
    <w:p w:rsidR="00EA09B7" w:rsidRDefault="00EA09B7" w:rsidP="0052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14" w:rsidRDefault="00520514" w:rsidP="00520514">
    <w:pPr>
      <w:pStyle w:val="a4"/>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14" w:rsidRDefault="00520514" w:rsidP="00520514">
    <w:pPr>
      <w:pStyle w:val="a4"/>
      <w:jc w:val="center"/>
    </w:pPr>
    <w:r>
      <w:rPr>
        <w:rFonts w:hint="eastAsi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14" w:rsidRPr="00520514" w:rsidRDefault="00520514" w:rsidP="00520514">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B7" w:rsidRDefault="00EA09B7" w:rsidP="00520514">
      <w:r>
        <w:separator/>
      </w:r>
    </w:p>
  </w:footnote>
  <w:footnote w:type="continuationSeparator" w:id="0">
    <w:p w:rsidR="00EA09B7" w:rsidRDefault="00EA09B7" w:rsidP="00520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B" w:rsidRDefault="002B102B" w:rsidP="003D55B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aEStL2LL8HRo1BaKN9mrxnyMo8E=" w:salt="JdWtxPQJP8BJyhUYZLgBC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7D"/>
    <w:rsid w:val="001604AA"/>
    <w:rsid w:val="001C7E26"/>
    <w:rsid w:val="002B102B"/>
    <w:rsid w:val="002F42D8"/>
    <w:rsid w:val="00304C71"/>
    <w:rsid w:val="00323A7D"/>
    <w:rsid w:val="003D55BA"/>
    <w:rsid w:val="003E4A2D"/>
    <w:rsid w:val="00455515"/>
    <w:rsid w:val="004E0DD5"/>
    <w:rsid w:val="00514415"/>
    <w:rsid w:val="00520514"/>
    <w:rsid w:val="005939A7"/>
    <w:rsid w:val="00684207"/>
    <w:rsid w:val="006F2883"/>
    <w:rsid w:val="00723FA9"/>
    <w:rsid w:val="007501F1"/>
    <w:rsid w:val="008D498E"/>
    <w:rsid w:val="00975098"/>
    <w:rsid w:val="009C3A15"/>
    <w:rsid w:val="00A05194"/>
    <w:rsid w:val="00CD6B8D"/>
    <w:rsid w:val="00D41CD8"/>
    <w:rsid w:val="00D53F76"/>
    <w:rsid w:val="00DA56CB"/>
    <w:rsid w:val="00E52C8D"/>
    <w:rsid w:val="00E71ACF"/>
    <w:rsid w:val="00EA09B7"/>
    <w:rsid w:val="00F96D7E"/>
    <w:rsid w:val="00FC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55BA"/>
    <w:pPr>
      <w:pBdr>
        <w:bottom w:val="single" w:sz="6" w:space="1" w:color="auto"/>
      </w:pBdr>
      <w:tabs>
        <w:tab w:val="center" w:pos="4153"/>
        <w:tab w:val="right" w:pos="8306"/>
      </w:tabs>
      <w:snapToGrid w:val="0"/>
      <w:jc w:val="center"/>
    </w:pPr>
    <w:rPr>
      <w:rFonts w:ascii="Times New Roman" w:eastAsia="宋体" w:hAnsi="Times New Roman" w:cs="Times New Roman"/>
      <w:noProof/>
      <w:sz w:val="18"/>
      <w:szCs w:val="18"/>
    </w:rPr>
  </w:style>
  <w:style w:type="character" w:customStyle="1" w:styleId="Char">
    <w:name w:val="页眉 Char"/>
    <w:basedOn w:val="a0"/>
    <w:link w:val="a3"/>
    <w:rsid w:val="003D55BA"/>
    <w:rPr>
      <w:rFonts w:ascii="Times New Roman" w:eastAsia="宋体" w:hAnsi="Times New Roman" w:cs="Times New Roman"/>
      <w:noProof/>
      <w:sz w:val="18"/>
      <w:szCs w:val="18"/>
    </w:rPr>
  </w:style>
  <w:style w:type="paragraph" w:styleId="a4">
    <w:name w:val="footer"/>
    <w:basedOn w:val="a"/>
    <w:link w:val="Char0"/>
    <w:uiPriority w:val="99"/>
    <w:unhideWhenUsed/>
    <w:rsid w:val="00520514"/>
    <w:pPr>
      <w:tabs>
        <w:tab w:val="center" w:pos="4153"/>
        <w:tab w:val="right" w:pos="8306"/>
      </w:tabs>
      <w:snapToGrid w:val="0"/>
      <w:jc w:val="left"/>
    </w:pPr>
    <w:rPr>
      <w:sz w:val="18"/>
      <w:szCs w:val="18"/>
    </w:rPr>
  </w:style>
  <w:style w:type="character" w:customStyle="1" w:styleId="Char0">
    <w:name w:val="页脚 Char"/>
    <w:basedOn w:val="a0"/>
    <w:link w:val="a4"/>
    <w:uiPriority w:val="99"/>
    <w:rsid w:val="005205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55BA"/>
    <w:pPr>
      <w:pBdr>
        <w:bottom w:val="single" w:sz="6" w:space="1" w:color="auto"/>
      </w:pBdr>
      <w:tabs>
        <w:tab w:val="center" w:pos="4153"/>
        <w:tab w:val="right" w:pos="8306"/>
      </w:tabs>
      <w:snapToGrid w:val="0"/>
      <w:jc w:val="center"/>
    </w:pPr>
    <w:rPr>
      <w:rFonts w:ascii="Times New Roman" w:eastAsia="宋体" w:hAnsi="Times New Roman" w:cs="Times New Roman"/>
      <w:noProof/>
      <w:sz w:val="18"/>
      <w:szCs w:val="18"/>
    </w:rPr>
  </w:style>
  <w:style w:type="character" w:customStyle="1" w:styleId="Char">
    <w:name w:val="页眉 Char"/>
    <w:basedOn w:val="a0"/>
    <w:link w:val="a3"/>
    <w:rsid w:val="003D55BA"/>
    <w:rPr>
      <w:rFonts w:ascii="Times New Roman" w:eastAsia="宋体" w:hAnsi="Times New Roman" w:cs="Times New Roman"/>
      <w:noProof/>
      <w:sz w:val="18"/>
      <w:szCs w:val="18"/>
    </w:rPr>
  </w:style>
  <w:style w:type="paragraph" w:styleId="a4">
    <w:name w:val="footer"/>
    <w:basedOn w:val="a"/>
    <w:link w:val="Char0"/>
    <w:uiPriority w:val="99"/>
    <w:unhideWhenUsed/>
    <w:rsid w:val="00520514"/>
    <w:pPr>
      <w:tabs>
        <w:tab w:val="center" w:pos="4153"/>
        <w:tab w:val="right" w:pos="8306"/>
      </w:tabs>
      <w:snapToGrid w:val="0"/>
      <w:jc w:val="left"/>
    </w:pPr>
    <w:rPr>
      <w:sz w:val="18"/>
      <w:szCs w:val="18"/>
    </w:rPr>
  </w:style>
  <w:style w:type="character" w:customStyle="1" w:styleId="Char0">
    <w:name w:val="页脚 Char"/>
    <w:basedOn w:val="a0"/>
    <w:link w:val="a4"/>
    <w:uiPriority w:val="99"/>
    <w:rsid w:val="00520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124</Words>
  <Characters>707</Characters>
  <Application>Microsoft Office Word</Application>
  <DocSecurity>0</DocSecurity>
  <Lines>5</Lines>
  <Paragraphs>1</Paragraphs>
  <ScaleCrop>false</ScaleCrop>
  <Company>Microsoft</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20</cp:revision>
  <dcterms:created xsi:type="dcterms:W3CDTF">2018-11-30T12:34:00Z</dcterms:created>
  <dcterms:modified xsi:type="dcterms:W3CDTF">2018-12-13T02:41:00Z</dcterms:modified>
</cp:coreProperties>
</file>